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November 5</w:t>
      </w: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, 201</w:t>
      </w:r>
      <w:r w:rsidDel="00000000" w:rsidR="00000000" w:rsidRPr="00000000">
        <w:rPr>
          <w:sz w:val="20"/>
          <w:szCs w:val="20"/>
          <w:rtl w:val="0"/>
        </w:rPr>
        <w:t xml:space="preserve">5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To Friends of the Bellevue Avalon Baseball Association: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The </w:t>
      </w:r>
      <w:r w:rsidDel="00000000" w:rsidR="00000000" w:rsidRPr="00000000">
        <w:rPr>
          <w:b w:val="1"/>
          <w:color w:val="ff0000"/>
          <w:sz w:val="20"/>
          <w:szCs w:val="20"/>
          <w:vertAlign w:val="baseline"/>
          <w:rtl w:val="0"/>
        </w:rPr>
        <w:t xml:space="preserve">Bellevue Avalon Baseball Association (BABA) (EIN# 47-2795608)</w:t>
      </w: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would be pleased and honored to have you as a sponsor for our upcoming 201</w:t>
      </w:r>
      <w:r w:rsidDel="00000000" w:rsidR="00000000" w:rsidRPr="00000000">
        <w:rPr>
          <w:sz w:val="20"/>
          <w:szCs w:val="20"/>
          <w:rtl w:val="0"/>
        </w:rPr>
        <w:t xml:space="preserve">6</w:t>
      </w: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 Season. BABA has been providing the opportunity to play youth baseball for boys and girls for over 5</w:t>
      </w:r>
      <w:r w:rsidDel="00000000" w:rsidR="00000000" w:rsidRPr="00000000">
        <w:rPr>
          <w:sz w:val="20"/>
          <w:szCs w:val="20"/>
          <w:rtl w:val="0"/>
        </w:rPr>
        <w:t xml:space="preserve">5</w:t>
      </w: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 years. We are a nonprofit organization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that serves the Suburban Pittsburgh communities of </w:t>
      </w:r>
      <w:r w:rsidDel="00000000" w:rsidR="00000000" w:rsidRPr="00000000">
        <w:rPr>
          <w:i w:val="1"/>
          <w:color w:val="000000"/>
          <w:sz w:val="20"/>
          <w:szCs w:val="20"/>
          <w:vertAlign w:val="baseline"/>
          <w:rtl w:val="0"/>
        </w:rPr>
        <w:t xml:space="preserve">Bellevue and Avalon.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Your sponsorship not only helps pay for uniforms and equipment, but helps to ensure that every child in the area can be a part of a quality baseball experience.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A Field Sponsorship</w:t>
      </w:r>
      <w:r w:rsidDel="00000000" w:rsidR="00000000" w:rsidRPr="00000000">
        <w:rPr>
          <w:sz w:val="20"/>
          <w:szCs w:val="20"/>
          <w:rtl w:val="0"/>
        </w:rPr>
        <w:t xml:space="preserve"> is available with a contribution of </w:t>
      </w: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$1000</w:t>
      </w:r>
      <w:r w:rsidDel="00000000" w:rsidR="00000000" w:rsidRPr="00000000">
        <w:rPr>
          <w:sz w:val="20"/>
          <w:szCs w:val="20"/>
          <w:rtl w:val="0"/>
        </w:rPr>
        <w:t xml:space="preserve"> and above. Your contribution at this level pays for the maintenance of one of our fields. Included with this sponsorship level is a field sign and the field named after your business. Any schedules and/or programs will list the playing field with your business name. (For example, “Eat n Park” field)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A League/Community Sponsorship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is available with a contribution of </w:t>
      </w: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$400 </w:t>
      </w:r>
      <w:r w:rsidDel="00000000" w:rsidR="00000000" w:rsidRPr="00000000">
        <w:rPr>
          <w:sz w:val="20"/>
          <w:szCs w:val="20"/>
          <w:rtl w:val="0"/>
        </w:rPr>
        <w:t xml:space="preserve">and above. This sponsorship level encompasses BOTH the Field Sign Sponsorship AND the Team Uniform Sponsorship.  </w:t>
      </w:r>
    </w:p>
    <w:p w:rsidR="00000000" w:rsidDel="00000000" w:rsidP="00000000" w:rsidRDefault="00000000" w:rsidRPr="00000000">
      <w:pPr>
        <w:ind w:firstLine="754"/>
        <w:contextualSpacing w:val="0"/>
      </w:pP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A Team Uniform Sponsorship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is available for any of our leagues with a contribution of </w:t>
      </w: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$275.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This sponsorship level places your Business Name on back of a Team jersey. 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ff0000"/>
          <w:sz w:val="20"/>
          <w:szCs w:val="20"/>
          <w:vertAlign w:val="baseline"/>
          <w:rtl w:val="0"/>
        </w:rPr>
        <w:t xml:space="preserve">A </w:t>
      </w: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Field </w:t>
      </w:r>
      <w:r w:rsidDel="00000000" w:rsidR="00000000" w:rsidRPr="00000000">
        <w:rPr>
          <w:b w:val="1"/>
          <w:color w:val="ff0000"/>
          <w:sz w:val="20"/>
          <w:szCs w:val="20"/>
          <w:vertAlign w:val="baseline"/>
          <w:rtl w:val="0"/>
        </w:rPr>
        <w:t xml:space="preserve">Sign Sponsorship</w:t>
      </w:r>
      <w:r w:rsidDel="00000000" w:rsidR="00000000" w:rsidRPr="00000000">
        <w:rPr>
          <w:b w:val="1"/>
          <w:color w:val="000000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is available with a contribution of </w:t>
      </w:r>
      <w:r w:rsidDel="00000000" w:rsidR="00000000" w:rsidRPr="00000000">
        <w:rPr>
          <w:b w:val="1"/>
          <w:color w:val="ff0000"/>
          <w:sz w:val="20"/>
          <w:szCs w:val="20"/>
          <w:vertAlign w:val="baseline"/>
          <w:rtl w:val="0"/>
        </w:rPr>
        <w:t xml:space="preserve">$2</w:t>
      </w: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50...</w:t>
      </w:r>
      <w:r w:rsidDel="00000000" w:rsidR="00000000" w:rsidRPr="00000000">
        <w:rPr>
          <w:b w:val="1"/>
          <w:color w:val="000000"/>
          <w:sz w:val="20"/>
          <w:szCs w:val="20"/>
          <w:vertAlign w:val="baseline"/>
          <w:rtl w:val="0"/>
        </w:rPr>
        <w:t xml:space="preserve">  </w:t>
      </w: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This sponsorship level places your Business Name or Logo on a 3’x 6’ Sign that will be displayed in a visible location within the Avalon Community Park Baseball Complex for the duration of the 201</w:t>
      </w:r>
      <w:r w:rsidDel="00000000" w:rsidR="00000000" w:rsidRPr="00000000">
        <w:rPr>
          <w:sz w:val="20"/>
          <w:szCs w:val="20"/>
          <w:rtl w:val="0"/>
        </w:rPr>
        <w:t xml:space="preserve">5</w:t>
      </w: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 Season.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color w:val="ff0000"/>
          <w:sz w:val="20"/>
          <w:szCs w:val="20"/>
          <w:vertAlign w:val="baseline"/>
          <w:rtl w:val="0"/>
        </w:rPr>
        <w:t xml:space="preserve">A League Patron</w:t>
      </w:r>
      <w:r w:rsidDel="00000000" w:rsidR="00000000" w:rsidRPr="00000000">
        <w:rPr>
          <w:b w:val="1"/>
          <w:color w:val="000000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designation is available with a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contribution of </w:t>
      </w:r>
      <w:r w:rsidDel="00000000" w:rsidR="00000000" w:rsidRPr="00000000">
        <w:rPr>
          <w:b w:val="1"/>
          <w:color w:val="ff0000"/>
          <w:sz w:val="20"/>
          <w:szCs w:val="20"/>
          <w:vertAlign w:val="baseline"/>
          <w:rtl w:val="0"/>
        </w:rPr>
        <w:t xml:space="preserve">$50</w:t>
      </w:r>
      <w:r w:rsidDel="00000000" w:rsidR="00000000" w:rsidRPr="00000000">
        <w:rPr>
          <w:sz w:val="20"/>
          <w:szCs w:val="20"/>
          <w:rtl w:val="0"/>
        </w:rPr>
        <w:t xml:space="preserve"> and above. As a league patron sponsor, your name will appear on a group sponsorship sign.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54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In addition to the description above, all Sponsors and Patrons will be recognized thr</w:t>
      </w:r>
      <w:r w:rsidDel="00000000" w:rsidR="00000000" w:rsidRPr="00000000">
        <w:rPr>
          <w:sz w:val="20"/>
          <w:szCs w:val="20"/>
          <w:rtl w:val="0"/>
        </w:rPr>
        <w:t xml:space="preserve">ough</w:t>
      </w: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 the following means: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360" w:hanging="360"/>
        <w:rPr>
          <w:b w:val="0"/>
          <w:color w:val="000000"/>
        </w:rPr>
      </w:pP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At our Opening Day Celebration at the ball fields in Avalon Community Park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360" w:hanging="360"/>
        <w:rPr>
          <w:b w:val="0"/>
          <w:color w:val="000000"/>
        </w:rPr>
      </w:pP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In a listing on our BABA Website – www.babaseball.org/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360" w:hanging="360"/>
        <w:rPr>
          <w:b w:val="0"/>
          <w:color w:val="000000"/>
        </w:rPr>
      </w:pP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At the end of the season, Team Uniform Sponsors and League/Community Sponsors will receive a copy of their Sponsored Team Photo thanking them for their support</w:t>
      </w:r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To all, we invite you to attend our Opening Day Celebrat</w:t>
      </w:r>
      <w:r w:rsidDel="00000000" w:rsidR="00000000" w:rsidRPr="00000000">
        <w:rPr>
          <w:sz w:val="20"/>
          <w:szCs w:val="20"/>
          <w:rtl w:val="0"/>
        </w:rPr>
        <w:t xml:space="preserve">ion (date TBD)</w:t>
      </w: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 and to any of our 201</w:t>
      </w:r>
      <w:r w:rsidDel="00000000" w:rsidR="00000000" w:rsidRPr="00000000">
        <w:rPr>
          <w:sz w:val="20"/>
          <w:szCs w:val="20"/>
          <w:rtl w:val="0"/>
        </w:rPr>
        <w:t xml:space="preserve">6 </w:t>
      </w: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games at the Avalon Community Park.  We thank you for your support.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Sincerely,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B.A.B.A. Board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P</w:t>
      </w: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lease contact Ryan Neal 412-969-1525 or </w:t>
      </w:r>
      <w:r w:rsidDel="00000000" w:rsidR="00000000" w:rsidRPr="00000000">
        <w:rPr>
          <w:sz w:val="20"/>
          <w:szCs w:val="20"/>
          <w:rtl w:val="0"/>
        </w:rPr>
        <w:t xml:space="preserve">Melissa Crawford </w:t>
      </w: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412-</w:t>
      </w:r>
      <w:r w:rsidDel="00000000" w:rsidR="00000000" w:rsidRPr="00000000">
        <w:rPr>
          <w:sz w:val="20"/>
          <w:szCs w:val="20"/>
          <w:rtl w:val="0"/>
        </w:rPr>
        <w:t xml:space="preserve">758-9720 with any questions.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BELLEVUE AVALON BASEBALL ASSOCIATION 201</w:t>
      </w:r>
      <w:r w:rsidDel="00000000" w:rsidR="00000000" w:rsidRPr="00000000">
        <w:rPr>
          <w:sz w:val="20"/>
          <w:szCs w:val="20"/>
          <w:rtl w:val="0"/>
        </w:rPr>
        <w:t xml:space="preserve">5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SPONSORSHIP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I/We would like to support the 201</w:t>
      </w:r>
      <w:r w:rsidDel="00000000" w:rsidR="00000000" w:rsidRPr="00000000">
        <w:rPr>
          <w:sz w:val="20"/>
          <w:szCs w:val="20"/>
          <w:rtl w:val="0"/>
        </w:rPr>
        <w:t xml:space="preserve">6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Season at the level indicated below: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b w:val="1"/>
          <w:color w:val="ff0000"/>
          <w:sz w:val="20"/>
          <w:szCs w:val="20"/>
          <w:u w:val="none"/>
        </w:rPr>
      </w:pP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Field Sponsorship ($1000 or greater)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b w:val="1"/>
          <w:color w:val="ff0000"/>
          <w:sz w:val="20"/>
          <w:szCs w:val="20"/>
          <w:u w:val="none"/>
        </w:rPr>
      </w:pP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League/Community Sponsor ($400 or greater)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b w:val="1"/>
          <w:color w:val="ff0000"/>
          <w:sz w:val="20"/>
          <w:szCs w:val="20"/>
          <w:u w:val="none"/>
        </w:rPr>
      </w:pPr>
      <w:r w:rsidDel="00000000" w:rsidR="00000000" w:rsidRPr="00000000">
        <w:rPr>
          <w:b w:val="1"/>
          <w:color w:val="ff0000"/>
          <w:sz w:val="20"/>
          <w:szCs w:val="20"/>
          <w:vertAlign w:val="baseline"/>
          <w:rtl w:val="0"/>
        </w:rPr>
        <w:t xml:space="preserve">Team Uniform Sponsor ($2</w:t>
      </w: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75)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b w:val="1"/>
          <w:color w:val="ff0000"/>
          <w:sz w:val="20"/>
          <w:szCs w:val="20"/>
          <w:u w:val="none"/>
        </w:rPr>
      </w:pP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Field Sign Sponsor ($250)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b w:val="1"/>
          <w:color w:val="ff0000"/>
          <w:sz w:val="20"/>
          <w:szCs w:val="20"/>
          <w:u w:val="none"/>
          <w:vertAlign w:val="baseline"/>
        </w:rPr>
      </w:pPr>
      <w:r w:rsidDel="00000000" w:rsidR="00000000" w:rsidRPr="00000000">
        <w:rPr>
          <w:b w:val="1"/>
          <w:color w:val="ff0000"/>
          <w:sz w:val="20"/>
          <w:szCs w:val="20"/>
          <w:vertAlign w:val="baseline"/>
          <w:rtl w:val="0"/>
        </w:rPr>
        <w:t xml:space="preserve">League Patron ($50)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As a </w:t>
      </w:r>
      <w:r w:rsidDel="00000000" w:rsidR="00000000" w:rsidRPr="00000000">
        <w:rPr>
          <w:b w:val="1"/>
          <w:color w:val="ff0000"/>
          <w:sz w:val="20"/>
          <w:szCs w:val="20"/>
          <w:vertAlign w:val="baseline"/>
          <w:rtl w:val="0"/>
        </w:rPr>
        <w:t xml:space="preserve">Team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b w:val="1"/>
          <w:color w:val="ff0000"/>
          <w:sz w:val="20"/>
          <w:szCs w:val="20"/>
          <w:vertAlign w:val="baseline"/>
          <w:rtl w:val="0"/>
        </w:rPr>
        <w:t xml:space="preserve">Sponsor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,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if you have a league preference, please check the appropriate box: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1800" w:hanging="360"/>
        <w:rPr>
          <w:b w:val="0"/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Little Leagues (ages 11-12)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1800" w:hanging="360"/>
        <w:rPr>
          <w:b w:val="0"/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Minor League (ages 9-10 )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1800" w:hanging="360"/>
        <w:rPr>
          <w:b w:val="0"/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Instructional League (ages 7-8)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1800" w:hanging="360"/>
        <w:rPr>
          <w:b w:val="0"/>
          <w:sz w:val="20"/>
          <w:szCs w:val="2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T-ball (ages 4-6)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firstLine="720"/>
        <w:contextualSpacing w:val="0"/>
      </w:pP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(Assignments will be made on first come first serve basis, thus your selection is not guaranteed)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I/We choose not to be a Sponsor or Patron, but please accept a charitable contribution of cash $______________________ or Materials/Supplies, listed below: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Please complete the form below send along the entire form with a check made payable to “Bellevue Avalon Baseball Association” to the address listed below.  Please submit prior </w:t>
      </w:r>
      <w:r w:rsidDel="00000000" w:rsidR="00000000" w:rsidRPr="00000000">
        <w:rPr>
          <w:sz w:val="20"/>
          <w:szCs w:val="20"/>
          <w:rtl w:val="0"/>
        </w:rPr>
        <w:t xml:space="preserve">April 1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, 201</w:t>
      </w:r>
      <w:r w:rsidDel="00000000" w:rsidR="00000000" w:rsidRPr="00000000">
        <w:rPr>
          <w:sz w:val="20"/>
          <w:szCs w:val="20"/>
          <w:rtl w:val="0"/>
        </w:rPr>
        <w:t xml:space="preserve">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ind w:left="360" w:hanging="360"/>
        <w:rPr>
          <w:b w:val="0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Please check this box if you wish to remain anonymous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8856.0" w:type="dxa"/>
        <w:jc w:val="left"/>
        <w:tblInd w:w="-108.0" w:type="dxa"/>
        <w:tblLayout w:type="fixed"/>
        <w:tblLook w:val="0000"/>
      </w:tblPr>
      <w:tblGrid>
        <w:gridCol w:w="2448"/>
        <w:gridCol w:w="6408"/>
        <w:tblGridChange w:id="0">
          <w:tblGrid>
            <w:gridCol w:w="2448"/>
            <w:gridCol w:w="6408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Business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Address: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Phone: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Contact Person: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Web Site: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If you have any questions, please contact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Ryan Neal 412-969-1525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Melissa Crawford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412-</w:t>
      </w:r>
      <w:r w:rsidDel="00000000" w:rsidR="00000000" w:rsidRPr="00000000">
        <w:rPr>
          <w:sz w:val="20"/>
          <w:szCs w:val="20"/>
          <w:rtl w:val="0"/>
        </w:rPr>
        <w:t xml:space="preserve">758-9720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headerReference r:id="rId5" w:type="default"/>
      <w:footerReference r:id="rId6" w:type="default"/>
      <w:pgSz w:h="15840" w:w="12240"/>
      <w:pgMar w:bottom="1440" w:top="1440" w:left="180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  <w:font w:name="Garamond">
    <w:embedRegular r:id="rId1" w:subsetted="0"/>
    <w:embedBold r:id="rId2" w:subsetted="0"/>
    <w:embedItalic r:id="rId3" w:subsetted="0"/>
    <w:embedBoldItalic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320"/>
        <w:tab w:val="right" w:pos="8640"/>
      </w:tabs>
      <w:spacing w:after="0" w:before="0" w:line="240" w:lineRule="auto"/>
      <w:contextualSpacing w:val="0"/>
      <w:jc w:val="center"/>
    </w:pPr>
    <w:r w:rsidDel="00000000" w:rsidR="00000000" w:rsidRPr="00000000">
      <w:rPr>
        <w:rFonts w:ascii="Times New Roman" w:cs="Times New Roman" w:eastAsia="Times New Roman" w:hAnsi="Times New Roman"/>
        <w:b w:val="0"/>
        <w:color w:val="000000"/>
        <w:sz w:val="24"/>
        <w:szCs w:val="24"/>
        <w:vertAlign w:val="baseline"/>
        <w:rtl w:val="0"/>
      </w:rPr>
      <w:t xml:space="preserve">Bellevue Avalon Baseball Association</w:t>
    </w:r>
  </w:p>
  <w:p w:rsidR="00000000" w:rsidDel="00000000" w:rsidP="00000000" w:rsidRDefault="00000000" w:rsidRPr="00000000">
    <w:pPr>
      <w:tabs>
        <w:tab w:val="center" w:pos="4320"/>
        <w:tab w:val="right" w:pos="8640"/>
      </w:tabs>
      <w:spacing w:after="0" w:before="0" w:line="240" w:lineRule="auto"/>
      <w:contextualSpacing w:val="0"/>
      <w:jc w:val="center"/>
    </w:pPr>
    <w:r w:rsidDel="00000000" w:rsidR="00000000" w:rsidRPr="00000000">
      <w:rPr>
        <w:rFonts w:ascii="Times New Roman" w:cs="Times New Roman" w:eastAsia="Times New Roman" w:hAnsi="Times New Roman"/>
        <w:b w:val="0"/>
        <w:color w:val="000000"/>
        <w:sz w:val="24"/>
        <w:szCs w:val="24"/>
        <w:vertAlign w:val="baseline"/>
        <w:rtl w:val="0"/>
      </w:rPr>
      <w:t xml:space="preserve">P.O. Box 4218 </w:t>
    </w:r>
  </w:p>
  <w:p w:rsidR="00000000" w:rsidDel="00000000" w:rsidP="00000000" w:rsidRDefault="00000000" w:rsidRPr="00000000">
    <w:pPr>
      <w:tabs>
        <w:tab w:val="center" w:pos="4320"/>
        <w:tab w:val="right" w:pos="8640"/>
      </w:tabs>
      <w:spacing w:after="0" w:before="0" w:line="240" w:lineRule="auto"/>
      <w:contextualSpacing w:val="0"/>
      <w:jc w:val="center"/>
    </w:pPr>
    <w:r w:rsidDel="00000000" w:rsidR="00000000" w:rsidRPr="00000000">
      <w:rPr>
        <w:rFonts w:ascii="Times New Roman" w:cs="Times New Roman" w:eastAsia="Times New Roman" w:hAnsi="Times New Roman"/>
        <w:b w:val="0"/>
        <w:color w:val="000000"/>
        <w:sz w:val="24"/>
        <w:szCs w:val="24"/>
        <w:vertAlign w:val="baseline"/>
        <w:rtl w:val="0"/>
      </w:rPr>
      <w:t xml:space="preserve">Pittsburgh, Pa 15202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center"/>
    </w:pPr>
    <w:r w:rsidDel="00000000" w:rsidR="00000000" w:rsidRPr="00000000">
      <w:drawing>
        <wp:inline distB="0" distT="0" distL="114300" distR="114300">
          <wp:extent cx="953135" cy="932815"/>
          <wp:effectExtent b="0" l="0" r="0" t="0"/>
          <wp:docPr id="1" name="image01.png"/>
          <a:graphic>
            <a:graphicData uri="http://schemas.openxmlformats.org/drawingml/2006/picture">
              <pic:pic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3135" cy="9328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contextualSpacing w:val="0"/>
      <w:jc w:val="center"/>
    </w:pPr>
    <w:r w:rsidDel="00000000" w:rsidR="00000000" w:rsidRPr="00000000">
      <w:rPr>
        <w:rFonts w:ascii="Garamond" w:cs="Garamond" w:eastAsia="Garamond" w:hAnsi="Garamond"/>
        <w:b w:val="1"/>
        <w:sz w:val="20"/>
        <w:szCs w:val="20"/>
        <w:vertAlign w:val="baseline"/>
        <w:rtl w:val="0"/>
      </w:rPr>
      <w:t xml:space="preserve">Sportsmanship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contextualSpacing w:val="0"/>
      <w:jc w:val="center"/>
    </w:pPr>
    <w:r w:rsidDel="00000000" w:rsidR="00000000" w:rsidRPr="00000000">
      <w:rPr>
        <w:rFonts w:ascii="Garamond" w:cs="Garamond" w:eastAsia="Garamond" w:hAnsi="Garamond"/>
        <w:b w:val="1"/>
        <w:sz w:val="20"/>
        <w:szCs w:val="20"/>
        <w:vertAlign w:val="baseline"/>
        <w:rtl w:val="0"/>
      </w:rPr>
      <w:t xml:space="preserve">Through Athletics Since 1959</w:t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tabs>
        <w:tab w:val="center" w:pos="4320"/>
        <w:tab w:val="right" w:pos="8640"/>
      </w:tabs>
      <w:spacing w:after="0" w:before="0" w:line="240" w:lineRule="auto"/>
      <w:contextualSpacing w:val="0"/>
      <w:jc w:val="center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▪"/>
      <w:lvlJc w:val="left"/>
      <w:pPr>
        <w:ind w:left="360" w:firstLine="0"/>
      </w:pPr>
      <w:rPr>
        <w:rFonts w:ascii="Arial" w:cs="Arial" w:eastAsia="Arial" w:hAnsi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-360" w:hanging="72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360" w:firstLine="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1080" w:firstLine="7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1800" w:firstLine="14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2520" w:firstLine="21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3240" w:firstLine="28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3960" w:firstLine="36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4680" w:firstLine="4320"/>
      </w:pPr>
      <w:rPr>
        <w:rFonts w:ascii="Arial" w:cs="Arial" w:eastAsia="Arial" w:hAnsi="Arial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€"/>
      <w:lvlJc w:val="left"/>
      <w:pPr>
        <w:ind w:left="360" w:firstLine="0"/>
      </w:pPr>
      <w:rPr>
        <w:rFonts w:ascii="Arial" w:cs="Arial" w:eastAsia="Arial" w:hAnsi="Arial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-1080" w:hanging="144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-360" w:hanging="72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360" w:firstLine="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1080" w:firstLine="72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1800" w:firstLine="144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2520" w:firstLine="21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3240" w:firstLine="288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3960" w:firstLine="3600"/>
      </w:pPr>
      <w:rPr>
        <w:rFonts w:ascii="Arial" w:cs="Arial" w:eastAsia="Arial" w:hAnsi="Arial"/>
        <w:vertAlign w:val="baseline"/>
      </w:rPr>
    </w:lvl>
  </w:abstractNum>
  <w:abstractNum w:abstractNumId="4">
    <w:lvl w:ilvl="0">
      <w:start w:val="1"/>
      <w:numFmt w:val="bullet"/>
      <w:lvlText w:val="€"/>
      <w:lvlJc w:val="left"/>
      <w:pPr>
        <w:ind w:left="-1080" w:hanging="144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-2010" w:hanging="237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€"/>
      <w:lvlJc w:val="left"/>
      <w:pPr>
        <w:ind w:left="-1290" w:hanging="1650"/>
      </w:pPr>
      <w:rPr>
        <w:rFonts w:ascii="Arial" w:cs="Arial" w:eastAsia="Arial" w:hAnsi="Arial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-570" w:hanging="93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150" w:hanging="21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870" w:firstLine="51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1590" w:firstLine="123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2310" w:firstLine="195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3030" w:firstLine="267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1.png"/></Relationships>
</file>